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82746" w14:textId="77777777" w:rsidR="00662C56" w:rsidRDefault="00662C56" w:rsidP="00662C56">
      <w:pPr>
        <w:tabs>
          <w:tab w:val="left" w:pos="685"/>
        </w:tabs>
        <w:spacing w:before="37"/>
        <w:ind w:right="924"/>
        <w:rPr>
          <w:b/>
          <w:sz w:val="24"/>
        </w:rPr>
      </w:pPr>
      <w:r>
        <w:rPr>
          <w:b/>
          <w:sz w:val="24"/>
        </w:rPr>
        <w:t>Observa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estas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imágenes,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señala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qué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zona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Península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corresponde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cada</w:t>
      </w:r>
      <w:r>
        <w:rPr>
          <w:b/>
          <w:spacing w:val="-51"/>
          <w:sz w:val="24"/>
        </w:rPr>
        <w:t xml:space="preserve"> </w:t>
      </w:r>
      <w:r>
        <w:rPr>
          <w:b/>
          <w:sz w:val="24"/>
        </w:rPr>
        <w:t>una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completa la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tabla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siguiente:</w:t>
      </w:r>
    </w:p>
    <w:p w14:paraId="6357911A" w14:textId="3D144665" w:rsidR="00662C56" w:rsidRDefault="00662C56" w:rsidP="00662C56">
      <w:pPr>
        <w:pStyle w:val="Textoindependiente"/>
        <w:spacing w:before="10"/>
        <w:rPr>
          <w:b/>
          <w:sz w:val="23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07DC1240" wp14:editId="4124D536">
            <wp:simplePos x="0" y="0"/>
            <wp:positionH relativeFrom="page">
              <wp:posOffset>942975</wp:posOffset>
            </wp:positionH>
            <wp:positionV relativeFrom="paragraph">
              <wp:posOffset>210185</wp:posOffset>
            </wp:positionV>
            <wp:extent cx="2825750" cy="2095500"/>
            <wp:effectExtent l="0" t="0" r="0" b="0"/>
            <wp:wrapTopAndBottom/>
            <wp:docPr id="2" name="Imagen 2" descr="http://gev.anaya.es/geval/store/8426565/_xxEjerciciosHTM/1/mad/i/07/img/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eg" descr="http://gev.anaya.es/geval/store/8426565/_xxEjerciciosHTM/1/mad/i/07/img/image19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58240" behindDoc="0" locked="0" layoutInCell="1" allowOverlap="1" wp14:anchorId="20B4DCD2" wp14:editId="66A93976">
            <wp:simplePos x="0" y="0"/>
            <wp:positionH relativeFrom="page">
              <wp:posOffset>3838575</wp:posOffset>
            </wp:positionH>
            <wp:positionV relativeFrom="paragraph">
              <wp:posOffset>210185</wp:posOffset>
            </wp:positionV>
            <wp:extent cx="3148330" cy="2095500"/>
            <wp:effectExtent l="0" t="0" r="0" b="0"/>
            <wp:wrapTopAndBottom/>
            <wp:docPr id="1" name="Imagen 1" descr="http://gev.anaya.es/geval/store/8426565/_xxEjerciciosHTM/1/mad/i/07/img/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eg" descr="http://gev.anaya.es/geval/store/8426565/_xxEjerciciosHTM/1/mad/i/07/img/image20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330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668922" w14:textId="77777777" w:rsidR="00662C56" w:rsidRDefault="00662C56" w:rsidP="00662C56">
      <w:pPr>
        <w:pStyle w:val="Textoindependiente"/>
        <w:rPr>
          <w:b/>
          <w:sz w:val="20"/>
        </w:rPr>
      </w:pPr>
    </w:p>
    <w:p w14:paraId="45A7AC67" w14:textId="77777777" w:rsidR="00662C56" w:rsidRDefault="00662C56" w:rsidP="00662C56">
      <w:pPr>
        <w:pStyle w:val="Textoindependiente"/>
        <w:spacing w:after="1"/>
        <w:rPr>
          <w:b/>
          <w:sz w:val="18"/>
        </w:rPr>
      </w:pPr>
    </w:p>
    <w:tbl>
      <w:tblPr>
        <w:tblStyle w:val="TableNormal"/>
        <w:tblW w:w="0" w:type="auto"/>
        <w:tblInd w:w="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5"/>
        <w:gridCol w:w="3289"/>
        <w:gridCol w:w="3392"/>
      </w:tblGrid>
      <w:tr w:rsidR="00662C56" w14:paraId="2807FA5C" w14:textId="77777777" w:rsidTr="00662C56">
        <w:trPr>
          <w:trHeight w:val="369"/>
        </w:trPr>
        <w:tc>
          <w:tcPr>
            <w:tcW w:w="1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DB718" w14:textId="77777777" w:rsidR="00662C56" w:rsidRPr="00662C56" w:rsidRDefault="00662C56">
            <w:pPr>
              <w:pStyle w:val="TableParagraph"/>
              <w:rPr>
                <w:rFonts w:ascii="Times New Roman"/>
                <w:sz w:val="24"/>
                <w:lang w:val="es-ES"/>
              </w:rPr>
            </w:pPr>
          </w:p>
        </w:tc>
        <w:tc>
          <w:tcPr>
            <w:tcW w:w="6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5FF17" w14:textId="77777777" w:rsidR="00662C56" w:rsidRDefault="00662C56">
            <w:pPr>
              <w:pStyle w:val="TableParagraph"/>
              <w:spacing w:line="292" w:lineRule="exact"/>
              <w:ind w:left="2542" w:right="2531"/>
              <w:jc w:val="center"/>
              <w:rPr>
                <w:sz w:val="24"/>
              </w:rPr>
            </w:pPr>
            <w:r>
              <w:rPr>
                <w:sz w:val="24"/>
              </w:rPr>
              <w:t>ARTE RUPESTRE</w:t>
            </w:r>
          </w:p>
        </w:tc>
      </w:tr>
      <w:tr w:rsidR="00662C56" w14:paraId="0AE90E81" w14:textId="77777777" w:rsidTr="00662C56">
        <w:trPr>
          <w:trHeight w:val="366"/>
        </w:trPr>
        <w:tc>
          <w:tcPr>
            <w:tcW w:w="1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C6F91" w14:textId="77777777" w:rsidR="00662C56" w:rsidRDefault="00662C56">
            <w:pPr>
              <w:rPr>
                <w:rFonts w:ascii="Times New Roman"/>
                <w:sz w:val="24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0E6D7" w14:textId="77777777" w:rsidR="00662C56" w:rsidRDefault="00662C56">
            <w:pPr>
              <w:pStyle w:val="TableParagraph"/>
              <w:spacing w:line="292" w:lineRule="exact"/>
              <w:ind w:left="1095" w:right="10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Cantábrico</w:t>
            </w:r>
            <w:proofErr w:type="spellEnd"/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D4A5CA" w14:textId="77777777" w:rsidR="00662C56" w:rsidRDefault="00662C56">
            <w:pPr>
              <w:pStyle w:val="TableParagraph"/>
              <w:spacing w:line="292" w:lineRule="exact"/>
              <w:ind w:left="1194" w:right="119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Levantino</w:t>
            </w:r>
            <w:proofErr w:type="spellEnd"/>
          </w:p>
        </w:tc>
      </w:tr>
      <w:tr w:rsidR="00662C56" w14:paraId="314E22BF" w14:textId="77777777" w:rsidTr="00662C56">
        <w:trPr>
          <w:trHeight w:val="959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DE0F5B" w14:textId="77777777" w:rsidR="00662C56" w:rsidRDefault="00662C56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Temas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FDB24" w14:textId="77777777" w:rsidR="00662C56" w:rsidRDefault="00662C5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6E00C" w14:textId="77777777" w:rsidR="00662C56" w:rsidRDefault="00662C5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62C56" w14:paraId="4AC66AEC" w14:textId="77777777" w:rsidTr="00662C56">
        <w:trPr>
          <w:trHeight w:val="962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97D2EE" w14:textId="77777777" w:rsidR="00662C56" w:rsidRDefault="00662C56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Características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3AA42" w14:textId="77777777" w:rsidR="00662C56" w:rsidRDefault="00662C5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78FDA" w14:textId="77777777" w:rsidR="00662C56" w:rsidRDefault="00662C5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62C56" w14:paraId="5C54B38B" w14:textId="77777777" w:rsidTr="00662C56">
        <w:trPr>
          <w:trHeight w:val="960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0B993" w14:textId="77777777" w:rsidR="00662C56" w:rsidRDefault="00662C56"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Colores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C0E12" w14:textId="77777777" w:rsidR="00662C56" w:rsidRDefault="00662C5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4C84A" w14:textId="77777777" w:rsidR="00662C56" w:rsidRDefault="00662C5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62C56" w14:paraId="1EB0EB0A" w14:textId="77777777" w:rsidTr="00662C56">
        <w:trPr>
          <w:trHeight w:val="959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8D4A8" w14:textId="77777777" w:rsidR="00662C56" w:rsidRDefault="00662C56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Ubicación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2FFDC" w14:textId="77777777" w:rsidR="00662C56" w:rsidRDefault="00662C5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E51B2" w14:textId="77777777" w:rsidR="00662C56" w:rsidRDefault="00662C5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62C56" w14:paraId="3C64F151" w14:textId="77777777" w:rsidTr="00662C56">
        <w:trPr>
          <w:trHeight w:val="945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59C27" w14:textId="77777777" w:rsidR="00662C56" w:rsidRDefault="00662C56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Ejemplos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43C84" w14:textId="77777777" w:rsidR="00662C56" w:rsidRDefault="00662C5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25E34" w14:textId="77777777" w:rsidR="00662C56" w:rsidRDefault="00662C56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078A9728" w14:textId="77777777" w:rsidR="00662C56" w:rsidRDefault="00662C56" w:rsidP="00662C56">
      <w:pPr>
        <w:pStyle w:val="Textoindependiente"/>
        <w:rPr>
          <w:b/>
        </w:rPr>
      </w:pPr>
    </w:p>
    <w:p w14:paraId="6AD58E21" w14:textId="4DDD58FF" w:rsidR="00662C56" w:rsidRDefault="00662C56" w:rsidP="00662C56">
      <w:pPr>
        <w:pStyle w:val="Textoindependiente"/>
        <w:rPr>
          <w:b/>
        </w:rPr>
      </w:pPr>
    </w:p>
    <w:p w14:paraId="3FAC1357" w14:textId="476ECF3D" w:rsidR="00662C56" w:rsidRDefault="00662C56" w:rsidP="00662C56">
      <w:pPr>
        <w:pStyle w:val="Textoindependiente"/>
        <w:rPr>
          <w:b/>
        </w:rPr>
      </w:pPr>
    </w:p>
    <w:p w14:paraId="011140D0" w14:textId="0DF02363" w:rsidR="00662C56" w:rsidRDefault="00662C56" w:rsidP="00662C56">
      <w:pPr>
        <w:pStyle w:val="Textoindependiente"/>
        <w:rPr>
          <w:b/>
        </w:rPr>
      </w:pPr>
    </w:p>
    <w:p w14:paraId="508A4CCE" w14:textId="64B156E2" w:rsidR="00662C56" w:rsidRDefault="00662C56" w:rsidP="00662C56">
      <w:pPr>
        <w:pStyle w:val="Textoindependiente"/>
        <w:rPr>
          <w:b/>
        </w:rPr>
      </w:pPr>
    </w:p>
    <w:p w14:paraId="025F0EBF" w14:textId="13C5656B" w:rsidR="00662C56" w:rsidRDefault="00662C56" w:rsidP="00662C56">
      <w:pPr>
        <w:pStyle w:val="Textoindependiente"/>
        <w:rPr>
          <w:b/>
        </w:rPr>
      </w:pPr>
    </w:p>
    <w:p w14:paraId="16D07DE9" w14:textId="577B1B6D" w:rsidR="00662C56" w:rsidRDefault="00662C56" w:rsidP="00662C56">
      <w:pPr>
        <w:pStyle w:val="Textoindependiente"/>
        <w:rPr>
          <w:b/>
        </w:rPr>
      </w:pPr>
    </w:p>
    <w:p w14:paraId="28D7FEE3" w14:textId="015A1F96" w:rsidR="00662C56" w:rsidRDefault="00662C56" w:rsidP="00662C56">
      <w:pPr>
        <w:pStyle w:val="Textoindependiente"/>
        <w:rPr>
          <w:b/>
        </w:rPr>
      </w:pPr>
    </w:p>
    <w:p w14:paraId="797A7E27" w14:textId="6B469501" w:rsidR="00662C56" w:rsidRDefault="00662C56" w:rsidP="00662C56">
      <w:pPr>
        <w:pStyle w:val="Textoindependiente"/>
        <w:rPr>
          <w:b/>
        </w:rPr>
      </w:pPr>
    </w:p>
    <w:p w14:paraId="0DCF2FE4" w14:textId="606D004A" w:rsidR="00662C56" w:rsidRDefault="00662C56" w:rsidP="00662C56">
      <w:pPr>
        <w:pStyle w:val="Textoindependiente"/>
        <w:rPr>
          <w:b/>
        </w:rPr>
      </w:pPr>
    </w:p>
    <w:p w14:paraId="50B0F524" w14:textId="2FB95340" w:rsidR="00662C56" w:rsidRDefault="00662C56" w:rsidP="00662C56">
      <w:pPr>
        <w:pStyle w:val="Textoindependiente"/>
        <w:rPr>
          <w:b/>
        </w:rPr>
      </w:pPr>
    </w:p>
    <w:p w14:paraId="73BB8AAD" w14:textId="7CC3F32C" w:rsidR="00662C56" w:rsidRDefault="00662C56" w:rsidP="00662C56">
      <w:pPr>
        <w:pStyle w:val="Textoindependiente"/>
        <w:rPr>
          <w:b/>
        </w:rPr>
      </w:pPr>
    </w:p>
    <w:p w14:paraId="0454E795" w14:textId="4844F7B3" w:rsidR="00662C56" w:rsidRDefault="00662C56" w:rsidP="00662C56">
      <w:pPr>
        <w:pStyle w:val="Textoindependiente"/>
        <w:rPr>
          <w:b/>
        </w:rPr>
      </w:pPr>
    </w:p>
    <w:p w14:paraId="18DF6D30" w14:textId="4E6C9823" w:rsidR="00662C56" w:rsidRDefault="00662C56" w:rsidP="00662C56">
      <w:pPr>
        <w:pStyle w:val="Textoindependiente"/>
        <w:rPr>
          <w:b/>
        </w:rPr>
      </w:pPr>
    </w:p>
    <w:p w14:paraId="37155E6B" w14:textId="49D3F155" w:rsidR="00662C56" w:rsidRDefault="00662C56" w:rsidP="00662C56">
      <w:pPr>
        <w:pStyle w:val="Textoindependiente"/>
        <w:rPr>
          <w:b/>
        </w:rPr>
      </w:pPr>
    </w:p>
    <w:p w14:paraId="522022B0" w14:textId="77777777" w:rsidR="00662C56" w:rsidRDefault="00662C56" w:rsidP="00662C56">
      <w:pPr>
        <w:pStyle w:val="Textoindependiente"/>
        <w:rPr>
          <w:b/>
        </w:rPr>
      </w:pPr>
    </w:p>
    <w:p w14:paraId="1DBA7576" w14:textId="77777777" w:rsidR="00662C56" w:rsidRDefault="00662C56" w:rsidP="00662C56">
      <w:pPr>
        <w:pStyle w:val="Ttulo1"/>
        <w:numPr>
          <w:ilvl w:val="0"/>
          <w:numId w:val="1"/>
        </w:numPr>
        <w:tabs>
          <w:tab w:val="left" w:pos="687"/>
        </w:tabs>
        <w:spacing w:before="151"/>
        <w:ind w:left="686" w:hanging="365"/>
      </w:pPr>
      <w:r>
        <w:lastRenderedPageBreak/>
        <w:t>Señala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qué</w:t>
      </w:r>
      <w:r>
        <w:rPr>
          <w:spacing w:val="-3"/>
        </w:rPr>
        <w:t xml:space="preserve"> </w:t>
      </w:r>
      <w:r>
        <w:t>siglos</w:t>
      </w:r>
      <w:r>
        <w:rPr>
          <w:spacing w:val="-1"/>
        </w:rPr>
        <w:t xml:space="preserve"> </w:t>
      </w:r>
      <w:r>
        <w:t>pertenecen</w:t>
      </w:r>
      <w:r>
        <w:rPr>
          <w:spacing w:val="-1"/>
        </w:rPr>
        <w:t xml:space="preserve"> </w:t>
      </w:r>
      <w:r>
        <w:t>estos</w:t>
      </w:r>
      <w:r>
        <w:rPr>
          <w:spacing w:val="-2"/>
        </w:rPr>
        <w:t xml:space="preserve"> </w:t>
      </w:r>
      <w:r>
        <w:t>años:</w:t>
      </w:r>
    </w:p>
    <w:p w14:paraId="1538F1E2" w14:textId="77777777" w:rsidR="00662C56" w:rsidRDefault="00662C56" w:rsidP="00662C56">
      <w:pPr>
        <w:pStyle w:val="Textoindependiente"/>
        <w:rPr>
          <w:b/>
        </w:rPr>
      </w:pPr>
    </w:p>
    <w:p w14:paraId="44A41F8D" w14:textId="77777777" w:rsidR="00662C56" w:rsidRDefault="00662C56" w:rsidP="00662C56">
      <w:pPr>
        <w:pStyle w:val="Textoindependiente"/>
        <w:spacing w:before="148"/>
        <w:ind w:left="322"/>
      </w:pPr>
      <w:r>
        <w:t>a)</w:t>
      </w:r>
      <w:r>
        <w:rPr>
          <w:spacing w:val="-1"/>
        </w:rPr>
        <w:t xml:space="preserve"> </w:t>
      </w:r>
      <w:r>
        <w:t>700</w:t>
      </w:r>
      <w:r>
        <w:rPr>
          <w:spacing w:val="-1"/>
        </w:rPr>
        <w:t xml:space="preserve"> </w:t>
      </w:r>
      <w:r>
        <w:t>a. C.</w:t>
      </w:r>
    </w:p>
    <w:p w14:paraId="675B43C1" w14:textId="77777777" w:rsidR="00662C56" w:rsidRDefault="00662C56" w:rsidP="00662C56">
      <w:pPr>
        <w:pStyle w:val="Textoindependiente"/>
        <w:spacing w:before="77"/>
        <w:ind w:left="322"/>
      </w:pPr>
      <w:r>
        <w:t>b)</w:t>
      </w:r>
      <w:r>
        <w:rPr>
          <w:spacing w:val="-1"/>
        </w:rPr>
        <w:t xml:space="preserve"> </w:t>
      </w:r>
      <w:r>
        <w:t>92</w:t>
      </w:r>
      <w:r>
        <w:rPr>
          <w:spacing w:val="-1"/>
        </w:rPr>
        <w:t xml:space="preserve"> </w:t>
      </w:r>
      <w:r>
        <w:t>d.</w:t>
      </w:r>
      <w:r>
        <w:rPr>
          <w:spacing w:val="-1"/>
        </w:rPr>
        <w:t xml:space="preserve"> </w:t>
      </w:r>
      <w:r>
        <w:t>C.</w:t>
      </w:r>
    </w:p>
    <w:p w14:paraId="334333A8" w14:textId="77777777" w:rsidR="00662C56" w:rsidRDefault="00662C56" w:rsidP="00662C56">
      <w:pPr>
        <w:pStyle w:val="Textoindependiente"/>
        <w:spacing w:before="74"/>
        <w:ind w:left="322"/>
      </w:pPr>
      <w:r>
        <w:t>c)</w:t>
      </w:r>
      <w:r>
        <w:rPr>
          <w:spacing w:val="-1"/>
        </w:rPr>
        <w:t xml:space="preserve"> </w:t>
      </w:r>
      <w:r>
        <w:t>1347</w:t>
      </w:r>
      <w:r>
        <w:rPr>
          <w:spacing w:val="-1"/>
        </w:rPr>
        <w:t xml:space="preserve"> </w:t>
      </w:r>
      <w:r>
        <w:t>d.</w:t>
      </w:r>
      <w:r>
        <w:rPr>
          <w:spacing w:val="-2"/>
        </w:rPr>
        <w:t xml:space="preserve"> </w:t>
      </w:r>
      <w:r>
        <w:t>C.</w:t>
      </w:r>
    </w:p>
    <w:p w14:paraId="34218721" w14:textId="77777777" w:rsidR="00662C56" w:rsidRDefault="00662C56" w:rsidP="00662C56">
      <w:pPr>
        <w:pStyle w:val="Textoindependiente"/>
        <w:spacing w:before="74"/>
        <w:ind w:left="322"/>
      </w:pPr>
      <w:r>
        <w:t>d) 2301.</w:t>
      </w:r>
    </w:p>
    <w:p w14:paraId="0549C154" w14:textId="77777777" w:rsidR="00662C56" w:rsidRDefault="00662C56" w:rsidP="00662C56">
      <w:pPr>
        <w:widowControl/>
        <w:autoSpaceDE/>
        <w:autoSpaceDN/>
        <w:sectPr w:rsidR="00662C56">
          <w:pgSz w:w="11910" w:h="16840"/>
          <w:pgMar w:top="1360" w:right="840" w:bottom="280" w:left="1380" w:header="720" w:footer="720" w:gutter="0"/>
          <w:cols w:space="720"/>
        </w:sectPr>
      </w:pPr>
    </w:p>
    <w:p w14:paraId="798A59CD" w14:textId="77777777" w:rsidR="00662C56" w:rsidRDefault="00662C56" w:rsidP="00662C56">
      <w:pPr>
        <w:pStyle w:val="Ttulo1"/>
        <w:numPr>
          <w:ilvl w:val="0"/>
          <w:numId w:val="1"/>
        </w:numPr>
        <w:tabs>
          <w:tab w:val="left" w:pos="685"/>
        </w:tabs>
      </w:pPr>
      <w:r>
        <w:lastRenderedPageBreak/>
        <w:t>Ordena</w:t>
      </w:r>
      <w:r>
        <w:rPr>
          <w:spacing w:val="-6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fechas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antiguas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más</w:t>
      </w:r>
      <w:r>
        <w:rPr>
          <w:spacing w:val="-3"/>
        </w:rPr>
        <w:t xml:space="preserve"> </w:t>
      </w:r>
      <w:r>
        <w:t>modernas:</w:t>
      </w:r>
    </w:p>
    <w:p w14:paraId="4BA406B5" w14:textId="77777777" w:rsidR="00662C56" w:rsidRDefault="00662C56" w:rsidP="00662C56">
      <w:pPr>
        <w:spacing w:before="77"/>
        <w:ind w:left="1030"/>
        <w:rPr>
          <w:i/>
          <w:sz w:val="24"/>
        </w:rPr>
      </w:pPr>
      <w:r>
        <w:rPr>
          <w:i/>
          <w:sz w:val="24"/>
        </w:rPr>
        <w:t>235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C.,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35 d.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C.,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–1456,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1000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C.;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1000,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760, 34,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–550,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–20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2000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C.</w:t>
      </w:r>
    </w:p>
    <w:p w14:paraId="6EA223B2" w14:textId="77777777" w:rsidR="00662C56" w:rsidRDefault="00662C56" w:rsidP="00662C56">
      <w:pPr>
        <w:pStyle w:val="Textoindependiente"/>
        <w:rPr>
          <w:i/>
        </w:rPr>
      </w:pPr>
    </w:p>
    <w:p w14:paraId="5D404A9D" w14:textId="77777777" w:rsidR="00662C56" w:rsidRDefault="00662C56" w:rsidP="00662C56">
      <w:pPr>
        <w:pStyle w:val="Textoindependiente"/>
        <w:rPr>
          <w:i/>
        </w:rPr>
      </w:pPr>
    </w:p>
    <w:p w14:paraId="067B590F" w14:textId="77777777" w:rsidR="00662C56" w:rsidRDefault="00662C56" w:rsidP="00662C56">
      <w:pPr>
        <w:pStyle w:val="Textoindependiente"/>
        <w:rPr>
          <w:i/>
        </w:rPr>
      </w:pPr>
    </w:p>
    <w:p w14:paraId="451436C4" w14:textId="77777777" w:rsidR="00662C56" w:rsidRDefault="00662C56" w:rsidP="00662C56">
      <w:pPr>
        <w:pStyle w:val="Textoindependiente"/>
        <w:rPr>
          <w:i/>
        </w:rPr>
      </w:pPr>
    </w:p>
    <w:p w14:paraId="3385DE63" w14:textId="77777777" w:rsidR="00662C56" w:rsidRDefault="00662C56" w:rsidP="00662C56">
      <w:pPr>
        <w:pStyle w:val="Textoindependiente"/>
        <w:spacing w:before="5"/>
        <w:rPr>
          <w:i/>
          <w:sz w:val="18"/>
        </w:rPr>
      </w:pPr>
    </w:p>
    <w:p w14:paraId="31B145FF" w14:textId="77777777" w:rsidR="00662C56" w:rsidRDefault="00662C56" w:rsidP="00662C56">
      <w:pPr>
        <w:pStyle w:val="Ttulo1"/>
        <w:numPr>
          <w:ilvl w:val="0"/>
          <w:numId w:val="1"/>
        </w:numPr>
        <w:tabs>
          <w:tab w:val="left" w:pos="685"/>
        </w:tabs>
        <w:spacing w:before="0"/>
      </w:pPr>
      <w:r>
        <w:t>Indica</w:t>
      </w:r>
      <w:r>
        <w:rPr>
          <w:spacing w:val="-3"/>
        </w:rPr>
        <w:t xml:space="preserve"> </w:t>
      </w:r>
      <w:r>
        <w:t>cuántos</w:t>
      </w:r>
      <w:r>
        <w:rPr>
          <w:spacing w:val="-2"/>
        </w:rPr>
        <w:t xml:space="preserve"> </w:t>
      </w:r>
      <w:r>
        <w:t>años</w:t>
      </w:r>
      <w:r>
        <w:rPr>
          <w:spacing w:val="-3"/>
        </w:rPr>
        <w:t xml:space="preserve"> </w:t>
      </w:r>
      <w:r>
        <w:t>son:</w:t>
      </w:r>
    </w:p>
    <w:p w14:paraId="78D70CCB" w14:textId="77777777" w:rsidR="00662C56" w:rsidRDefault="00662C56" w:rsidP="00662C56">
      <w:pPr>
        <w:pStyle w:val="Textoindependiente"/>
        <w:rPr>
          <w:b/>
        </w:rPr>
      </w:pPr>
    </w:p>
    <w:p w14:paraId="6D12BAAF" w14:textId="77777777" w:rsidR="00662C56" w:rsidRDefault="00662C56" w:rsidP="00662C56">
      <w:pPr>
        <w:pStyle w:val="Prrafodelista"/>
        <w:numPr>
          <w:ilvl w:val="0"/>
          <w:numId w:val="2"/>
        </w:numPr>
        <w:tabs>
          <w:tab w:val="left" w:pos="565"/>
        </w:tabs>
        <w:spacing w:before="148"/>
        <w:rPr>
          <w:sz w:val="24"/>
        </w:rPr>
      </w:pP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lustros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quinquenios.</w:t>
      </w:r>
    </w:p>
    <w:p w14:paraId="0290BDFE" w14:textId="77777777" w:rsidR="00662C56" w:rsidRDefault="00662C56" w:rsidP="00662C56">
      <w:pPr>
        <w:pStyle w:val="Prrafodelista"/>
        <w:numPr>
          <w:ilvl w:val="0"/>
          <w:numId w:val="2"/>
        </w:numPr>
        <w:tabs>
          <w:tab w:val="left" w:pos="577"/>
        </w:tabs>
        <w:spacing w:before="77"/>
        <w:ind w:left="576" w:hanging="255"/>
        <w:rPr>
          <w:sz w:val="24"/>
        </w:rPr>
      </w:pP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décadas.</w:t>
      </w:r>
    </w:p>
    <w:p w14:paraId="05D57AD7" w14:textId="77777777" w:rsidR="00662C56" w:rsidRDefault="00662C56" w:rsidP="00662C56">
      <w:pPr>
        <w:pStyle w:val="Prrafodelista"/>
        <w:numPr>
          <w:ilvl w:val="0"/>
          <w:numId w:val="2"/>
        </w:numPr>
        <w:tabs>
          <w:tab w:val="left" w:pos="551"/>
        </w:tabs>
        <w:spacing w:before="74"/>
        <w:ind w:left="550" w:hanging="229"/>
        <w:rPr>
          <w:sz w:val="24"/>
        </w:rPr>
      </w:pP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milenios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décadas.</w:t>
      </w:r>
    </w:p>
    <w:p w14:paraId="69D63B1C" w14:textId="77777777" w:rsidR="00662C56" w:rsidRDefault="00662C56" w:rsidP="00662C56">
      <w:pPr>
        <w:pStyle w:val="Prrafodelista"/>
        <w:numPr>
          <w:ilvl w:val="0"/>
          <w:numId w:val="2"/>
        </w:numPr>
        <w:tabs>
          <w:tab w:val="left" w:pos="577"/>
        </w:tabs>
        <w:spacing w:before="75"/>
        <w:ind w:left="576" w:hanging="255"/>
        <w:rPr>
          <w:sz w:val="24"/>
        </w:rPr>
      </w:pP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siglos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lustros.</w:t>
      </w:r>
    </w:p>
    <w:p w14:paraId="5AA68A10" w14:textId="77777777" w:rsidR="00662C56" w:rsidRDefault="00662C56" w:rsidP="00662C56">
      <w:pPr>
        <w:pStyle w:val="Textoindependiente"/>
      </w:pPr>
    </w:p>
    <w:p w14:paraId="420B5DC1" w14:textId="77777777" w:rsidR="00662C56" w:rsidRDefault="00662C56" w:rsidP="00662C56">
      <w:pPr>
        <w:pStyle w:val="Ttulo1"/>
        <w:numPr>
          <w:ilvl w:val="0"/>
          <w:numId w:val="1"/>
        </w:numPr>
        <w:tabs>
          <w:tab w:val="left" w:pos="687"/>
        </w:tabs>
        <w:spacing w:before="151"/>
        <w:ind w:left="686" w:hanging="365"/>
      </w:pPr>
      <w:r>
        <w:t>Define</w:t>
      </w:r>
      <w:r>
        <w:rPr>
          <w:spacing w:val="-6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</w:t>
      </w:r>
      <w:r>
        <w:rPr>
          <w:spacing w:val="-5"/>
        </w:rPr>
        <w:t xml:space="preserve"> </w:t>
      </w:r>
      <w:r>
        <w:t>términos:</w:t>
      </w:r>
    </w:p>
    <w:p w14:paraId="49189C11" w14:textId="77777777" w:rsidR="00662C56" w:rsidRDefault="00662C56" w:rsidP="00662C56">
      <w:pPr>
        <w:pStyle w:val="Prrafodelista"/>
        <w:numPr>
          <w:ilvl w:val="0"/>
          <w:numId w:val="3"/>
        </w:numPr>
        <w:tabs>
          <w:tab w:val="left" w:pos="565"/>
        </w:tabs>
        <w:spacing w:before="74"/>
        <w:rPr>
          <w:sz w:val="24"/>
        </w:rPr>
      </w:pPr>
      <w:r>
        <w:rPr>
          <w:sz w:val="24"/>
        </w:rPr>
        <w:t>Cronología.</w:t>
      </w:r>
    </w:p>
    <w:p w14:paraId="502801AE" w14:textId="77777777" w:rsidR="00662C56" w:rsidRDefault="00662C56" w:rsidP="00662C56">
      <w:pPr>
        <w:pStyle w:val="Textoindependiente"/>
      </w:pPr>
    </w:p>
    <w:p w14:paraId="29D55152" w14:textId="77777777" w:rsidR="00662C56" w:rsidRDefault="00662C56" w:rsidP="00662C56">
      <w:pPr>
        <w:pStyle w:val="Textoindependiente"/>
      </w:pPr>
    </w:p>
    <w:p w14:paraId="779D79D9" w14:textId="77777777" w:rsidR="00662C56" w:rsidRDefault="00662C56" w:rsidP="00662C56">
      <w:pPr>
        <w:pStyle w:val="Textoindependiente"/>
        <w:spacing w:before="5"/>
        <w:rPr>
          <w:sz w:val="18"/>
        </w:rPr>
      </w:pPr>
    </w:p>
    <w:p w14:paraId="6F586979" w14:textId="77777777" w:rsidR="00662C56" w:rsidRDefault="00662C56" w:rsidP="00662C56">
      <w:pPr>
        <w:pStyle w:val="Prrafodelista"/>
        <w:numPr>
          <w:ilvl w:val="0"/>
          <w:numId w:val="3"/>
        </w:numPr>
        <w:tabs>
          <w:tab w:val="left" w:pos="577"/>
        </w:tabs>
        <w:ind w:left="576" w:hanging="255"/>
        <w:rPr>
          <w:sz w:val="24"/>
        </w:rPr>
      </w:pPr>
      <w:r>
        <w:rPr>
          <w:sz w:val="24"/>
        </w:rPr>
        <w:t>Era.</w:t>
      </w:r>
    </w:p>
    <w:p w14:paraId="2DD339AC" w14:textId="77777777" w:rsidR="00662C56" w:rsidRDefault="00662C56" w:rsidP="00662C56">
      <w:pPr>
        <w:pStyle w:val="Textoindependiente"/>
      </w:pPr>
    </w:p>
    <w:p w14:paraId="1B5858EC" w14:textId="77777777" w:rsidR="00662C56" w:rsidRDefault="00662C56" w:rsidP="00662C56">
      <w:pPr>
        <w:pStyle w:val="Textoindependiente"/>
      </w:pPr>
    </w:p>
    <w:p w14:paraId="27581C9E" w14:textId="77777777" w:rsidR="00662C56" w:rsidRDefault="00662C56" w:rsidP="00662C56">
      <w:pPr>
        <w:pStyle w:val="Textoindependiente"/>
        <w:spacing w:before="6"/>
        <w:rPr>
          <w:sz w:val="18"/>
        </w:rPr>
      </w:pPr>
    </w:p>
    <w:p w14:paraId="7A4EACCA" w14:textId="77777777" w:rsidR="00662C56" w:rsidRDefault="00662C56" w:rsidP="00662C56">
      <w:pPr>
        <w:pStyle w:val="Prrafodelista"/>
        <w:numPr>
          <w:ilvl w:val="0"/>
          <w:numId w:val="3"/>
        </w:numPr>
        <w:tabs>
          <w:tab w:val="left" w:pos="551"/>
        </w:tabs>
        <w:ind w:left="550" w:hanging="229"/>
        <w:rPr>
          <w:sz w:val="24"/>
        </w:rPr>
      </w:pPr>
      <w:r>
        <w:rPr>
          <w:sz w:val="24"/>
        </w:rPr>
        <w:t>Calendario.</w:t>
      </w:r>
    </w:p>
    <w:p w14:paraId="3747C7F4" w14:textId="77777777" w:rsidR="00662C56" w:rsidRDefault="00662C56" w:rsidP="00662C56">
      <w:pPr>
        <w:pStyle w:val="Textoindependiente"/>
      </w:pPr>
    </w:p>
    <w:p w14:paraId="57CEBE2C" w14:textId="77777777" w:rsidR="00662C56" w:rsidRDefault="00662C56" w:rsidP="00662C56">
      <w:pPr>
        <w:pStyle w:val="Textoindependiente"/>
      </w:pPr>
    </w:p>
    <w:p w14:paraId="3162725B" w14:textId="77777777" w:rsidR="00662C56" w:rsidRDefault="00662C56" w:rsidP="00662C56">
      <w:pPr>
        <w:pStyle w:val="Textoindependiente"/>
        <w:spacing w:before="5"/>
        <w:rPr>
          <w:sz w:val="18"/>
        </w:rPr>
      </w:pPr>
    </w:p>
    <w:p w14:paraId="28C9D4C4" w14:textId="77777777" w:rsidR="00662C56" w:rsidRDefault="00662C56" w:rsidP="00662C56">
      <w:pPr>
        <w:pStyle w:val="Ttulo1"/>
        <w:numPr>
          <w:ilvl w:val="0"/>
          <w:numId w:val="1"/>
        </w:numPr>
        <w:tabs>
          <w:tab w:val="left" w:pos="687"/>
        </w:tabs>
        <w:spacing w:before="1"/>
        <w:ind w:left="322" w:right="1044" w:firstLine="0"/>
      </w:pPr>
      <w:r>
        <w:t>Señala</w:t>
      </w:r>
      <w:r>
        <w:rPr>
          <w:spacing w:val="-4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afirmaciones</w:t>
      </w:r>
      <w:r>
        <w:rPr>
          <w:spacing w:val="-5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verdaderas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falsas,</w:t>
      </w:r>
      <w:r>
        <w:rPr>
          <w:spacing w:val="-2"/>
        </w:rPr>
        <w:t xml:space="preserve"> </w:t>
      </w:r>
      <w:r>
        <w:t>cuando</w:t>
      </w:r>
      <w:r>
        <w:rPr>
          <w:spacing w:val="-5"/>
        </w:rPr>
        <w:t xml:space="preserve"> </w:t>
      </w:r>
      <w:r>
        <w:t>sean</w:t>
      </w:r>
      <w:r>
        <w:rPr>
          <w:spacing w:val="-2"/>
        </w:rPr>
        <w:t xml:space="preserve"> </w:t>
      </w:r>
      <w:r>
        <w:t>falsas</w:t>
      </w:r>
      <w:r>
        <w:rPr>
          <w:spacing w:val="-51"/>
        </w:rPr>
        <w:t xml:space="preserve"> </w:t>
      </w:r>
      <w:r>
        <w:t>corrígelas:</w:t>
      </w:r>
    </w:p>
    <w:p w14:paraId="61F43686" w14:textId="77777777" w:rsidR="00662C56" w:rsidRDefault="00662C56" w:rsidP="00662C56">
      <w:pPr>
        <w:pStyle w:val="Textoindependiente"/>
        <w:rPr>
          <w:b/>
        </w:rPr>
      </w:pPr>
    </w:p>
    <w:p w14:paraId="70DC8BEB" w14:textId="77777777" w:rsidR="00662C56" w:rsidRDefault="00662C56" w:rsidP="00662C56">
      <w:pPr>
        <w:pStyle w:val="Prrafodelista"/>
        <w:numPr>
          <w:ilvl w:val="0"/>
          <w:numId w:val="4"/>
        </w:numPr>
        <w:tabs>
          <w:tab w:val="left" w:pos="565"/>
        </w:tabs>
        <w:spacing w:before="150"/>
        <w:ind w:right="1124" w:hanging="288"/>
        <w:rPr>
          <w:sz w:val="24"/>
        </w:rPr>
      </w:pPr>
      <w:r>
        <w:rPr>
          <w:sz w:val="24"/>
        </w:rPr>
        <w:t>Los judíos cuentan desde el día de la creación del mundo, que según sus creencias</w:t>
      </w:r>
      <w:r>
        <w:rPr>
          <w:spacing w:val="-52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corresponde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año</w:t>
      </w:r>
      <w:r>
        <w:rPr>
          <w:spacing w:val="1"/>
          <w:sz w:val="24"/>
        </w:rPr>
        <w:t xml:space="preserve"> </w:t>
      </w:r>
      <w:r>
        <w:rPr>
          <w:sz w:val="24"/>
        </w:rPr>
        <w:t>3761</w:t>
      </w:r>
      <w:r>
        <w:rPr>
          <w:spacing w:val="-1"/>
          <w:sz w:val="24"/>
        </w:rPr>
        <w:t xml:space="preserve"> </w:t>
      </w:r>
      <w:r>
        <w:rPr>
          <w:sz w:val="24"/>
        </w:rPr>
        <w:t>d.</w:t>
      </w:r>
      <w:r>
        <w:rPr>
          <w:spacing w:val="-2"/>
          <w:sz w:val="24"/>
        </w:rPr>
        <w:t xml:space="preserve"> </w:t>
      </w:r>
      <w:r>
        <w:rPr>
          <w:sz w:val="24"/>
        </w:rPr>
        <w:t>C.</w:t>
      </w:r>
    </w:p>
    <w:p w14:paraId="57F09D06" w14:textId="77777777" w:rsidR="00662C56" w:rsidRDefault="00662C56" w:rsidP="00662C56">
      <w:pPr>
        <w:pStyle w:val="Prrafodelista"/>
        <w:numPr>
          <w:ilvl w:val="0"/>
          <w:numId w:val="4"/>
        </w:numPr>
        <w:tabs>
          <w:tab w:val="left" w:pos="577"/>
        </w:tabs>
        <w:spacing w:before="74"/>
        <w:ind w:left="576" w:hanging="255"/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mayas</w:t>
      </w:r>
      <w:r>
        <w:rPr>
          <w:spacing w:val="-4"/>
          <w:sz w:val="24"/>
        </w:rPr>
        <w:t xml:space="preserve"> </w:t>
      </w:r>
      <w:r>
        <w:rPr>
          <w:sz w:val="24"/>
        </w:rPr>
        <w:t>utilizaron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calendario</w:t>
      </w:r>
      <w:r>
        <w:rPr>
          <w:spacing w:val="-2"/>
          <w:sz w:val="24"/>
        </w:rPr>
        <w:t xml:space="preserve"> </w:t>
      </w:r>
      <w:r>
        <w:rPr>
          <w:sz w:val="24"/>
        </w:rPr>
        <w:t>cíclico,</w:t>
      </w:r>
      <w:r>
        <w:rPr>
          <w:spacing w:val="-2"/>
          <w:sz w:val="24"/>
        </w:rPr>
        <w:t xml:space="preserve"> </w:t>
      </w:r>
      <w:r>
        <w:rPr>
          <w:sz w:val="24"/>
        </w:rPr>
        <w:t>pues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repetía cada</w:t>
      </w:r>
      <w:r>
        <w:rPr>
          <w:spacing w:val="-4"/>
          <w:sz w:val="24"/>
        </w:rPr>
        <w:t xml:space="preserve"> </w:t>
      </w:r>
      <w:r>
        <w:rPr>
          <w:sz w:val="24"/>
        </w:rPr>
        <w:t>82</w:t>
      </w:r>
      <w:r>
        <w:rPr>
          <w:spacing w:val="-2"/>
          <w:sz w:val="24"/>
        </w:rPr>
        <w:t xml:space="preserve"> </w:t>
      </w:r>
      <w:r>
        <w:rPr>
          <w:sz w:val="24"/>
        </w:rPr>
        <w:t>años.</w:t>
      </w:r>
    </w:p>
    <w:p w14:paraId="44C4C353" w14:textId="77777777" w:rsidR="00662C56" w:rsidRDefault="00662C56" w:rsidP="00662C56">
      <w:pPr>
        <w:pStyle w:val="Prrafodelista"/>
        <w:numPr>
          <w:ilvl w:val="0"/>
          <w:numId w:val="4"/>
        </w:numPr>
        <w:tabs>
          <w:tab w:val="left" w:pos="551"/>
        </w:tabs>
        <w:spacing w:before="77"/>
        <w:ind w:left="550" w:hanging="229"/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romanos</w:t>
      </w:r>
      <w:r>
        <w:rPr>
          <w:spacing w:val="-1"/>
          <w:sz w:val="24"/>
        </w:rPr>
        <w:t xml:space="preserve"> </w:t>
      </w:r>
      <w:r>
        <w:rPr>
          <w:sz w:val="24"/>
        </w:rPr>
        <w:t>contaron</w:t>
      </w:r>
      <w:r>
        <w:rPr>
          <w:spacing w:val="-3"/>
          <w:sz w:val="24"/>
        </w:rPr>
        <w:t xml:space="preserve"> </w:t>
      </w:r>
      <w:r>
        <w:rPr>
          <w:sz w:val="24"/>
        </w:rPr>
        <w:t>los años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partir</w:t>
      </w:r>
      <w:r>
        <w:rPr>
          <w:spacing w:val="-3"/>
          <w:sz w:val="24"/>
        </w:rPr>
        <w:t xml:space="preserve"> </w:t>
      </w:r>
      <w:r>
        <w:rPr>
          <w:sz w:val="24"/>
        </w:rPr>
        <w:t>de la</w:t>
      </w:r>
      <w:r>
        <w:rPr>
          <w:spacing w:val="-2"/>
          <w:sz w:val="24"/>
        </w:rPr>
        <w:t xml:space="preserve"> </w:t>
      </w:r>
      <w:r>
        <w:rPr>
          <w:sz w:val="24"/>
        </w:rPr>
        <w:t>fundación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Roma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año</w:t>
      </w:r>
      <w:r>
        <w:rPr>
          <w:spacing w:val="-3"/>
          <w:sz w:val="24"/>
        </w:rPr>
        <w:t xml:space="preserve"> </w:t>
      </w:r>
      <w:r>
        <w:rPr>
          <w:sz w:val="24"/>
        </w:rPr>
        <w:t>353</w:t>
      </w:r>
      <w:r>
        <w:rPr>
          <w:spacing w:val="-1"/>
          <w:sz w:val="24"/>
        </w:rPr>
        <w:t xml:space="preserve"> </w:t>
      </w:r>
      <w:r>
        <w:rPr>
          <w:sz w:val="24"/>
        </w:rPr>
        <w:t>a.</w:t>
      </w:r>
      <w:r>
        <w:rPr>
          <w:spacing w:val="-3"/>
          <w:sz w:val="24"/>
        </w:rPr>
        <w:t xml:space="preserve"> </w:t>
      </w:r>
      <w:r>
        <w:rPr>
          <w:sz w:val="24"/>
        </w:rPr>
        <w:t>C.</w:t>
      </w:r>
    </w:p>
    <w:p w14:paraId="4B862051" w14:textId="77777777" w:rsidR="00662C56" w:rsidRDefault="00662C56" w:rsidP="00662C56">
      <w:pPr>
        <w:pStyle w:val="Prrafodelista"/>
        <w:numPr>
          <w:ilvl w:val="0"/>
          <w:numId w:val="4"/>
        </w:numPr>
        <w:tabs>
          <w:tab w:val="left" w:pos="577"/>
        </w:tabs>
        <w:spacing w:before="74"/>
        <w:ind w:left="576" w:hanging="255"/>
        <w:rPr>
          <w:sz w:val="24"/>
        </w:rPr>
      </w:pP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r>
        <w:rPr>
          <w:sz w:val="24"/>
        </w:rPr>
        <w:t>griegos</w:t>
      </w:r>
      <w:r>
        <w:rPr>
          <w:spacing w:val="-2"/>
          <w:sz w:val="24"/>
        </w:rPr>
        <w:t xml:space="preserve"> </w:t>
      </w:r>
      <w:r>
        <w:rPr>
          <w:sz w:val="24"/>
        </w:rPr>
        <w:t>contaban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z w:val="24"/>
        </w:rPr>
        <w:t>olimpiadas,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períodos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cuatro</w:t>
      </w:r>
      <w:r>
        <w:rPr>
          <w:spacing w:val="-1"/>
          <w:sz w:val="24"/>
        </w:rPr>
        <w:t xml:space="preserve"> </w:t>
      </w:r>
      <w:r>
        <w:rPr>
          <w:sz w:val="24"/>
        </w:rPr>
        <w:t>años.</w:t>
      </w:r>
    </w:p>
    <w:p w14:paraId="7392A31B" w14:textId="77777777" w:rsidR="00662C56" w:rsidRDefault="00662C56" w:rsidP="00662C56">
      <w:pPr>
        <w:pStyle w:val="Prrafodelista"/>
        <w:numPr>
          <w:ilvl w:val="0"/>
          <w:numId w:val="4"/>
        </w:numPr>
        <w:tabs>
          <w:tab w:val="left" w:pos="570"/>
        </w:tabs>
        <w:spacing w:before="75"/>
        <w:ind w:left="569" w:hanging="248"/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musulmanes</w:t>
      </w:r>
      <w:r>
        <w:rPr>
          <w:spacing w:val="-2"/>
          <w:sz w:val="24"/>
        </w:rPr>
        <w:t xml:space="preserve"> </w:t>
      </w:r>
      <w:r>
        <w:rPr>
          <w:sz w:val="24"/>
        </w:rPr>
        <w:t>cuentan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tiempo</w:t>
      </w:r>
      <w:r>
        <w:rPr>
          <w:spacing w:val="-3"/>
          <w:sz w:val="24"/>
        </w:rPr>
        <w:t xml:space="preserve"> </w:t>
      </w:r>
      <w:r>
        <w:rPr>
          <w:sz w:val="24"/>
        </w:rPr>
        <w:t>desde</w:t>
      </w:r>
      <w:r>
        <w:rPr>
          <w:spacing w:val="-4"/>
          <w:sz w:val="24"/>
        </w:rPr>
        <w:t xml:space="preserve"> </w:t>
      </w:r>
      <w:r>
        <w:rPr>
          <w:sz w:val="24"/>
        </w:rPr>
        <w:t>la muerte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Mahoma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Medina.</w:t>
      </w:r>
    </w:p>
    <w:p w14:paraId="4CE0EBEF" w14:textId="77777777" w:rsidR="00570438" w:rsidRDefault="00570438"/>
    <w:sectPr w:rsidR="00570438" w:rsidSect="00662C56">
      <w:pgSz w:w="11906" w:h="16838"/>
      <w:pgMar w:top="340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6887"/>
    <w:multiLevelType w:val="hybridMultilevel"/>
    <w:tmpl w:val="8AD48A60"/>
    <w:lvl w:ilvl="0" w:tplc="0A78DF96">
      <w:start w:val="1"/>
      <w:numFmt w:val="lowerLetter"/>
      <w:lvlText w:val="%1)"/>
      <w:lvlJc w:val="left"/>
      <w:pPr>
        <w:ind w:left="564" w:hanging="243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40FA1A60">
      <w:numFmt w:val="bullet"/>
      <w:lvlText w:val="•"/>
      <w:lvlJc w:val="left"/>
      <w:pPr>
        <w:ind w:left="1472" w:hanging="243"/>
      </w:pPr>
      <w:rPr>
        <w:lang w:val="es-ES" w:eastAsia="en-US" w:bidi="ar-SA"/>
      </w:rPr>
    </w:lvl>
    <w:lvl w:ilvl="2" w:tplc="3198FC70">
      <w:numFmt w:val="bullet"/>
      <w:lvlText w:val="•"/>
      <w:lvlJc w:val="left"/>
      <w:pPr>
        <w:ind w:left="2385" w:hanging="243"/>
      </w:pPr>
      <w:rPr>
        <w:lang w:val="es-ES" w:eastAsia="en-US" w:bidi="ar-SA"/>
      </w:rPr>
    </w:lvl>
    <w:lvl w:ilvl="3" w:tplc="EBDE59CA">
      <w:numFmt w:val="bullet"/>
      <w:lvlText w:val="•"/>
      <w:lvlJc w:val="left"/>
      <w:pPr>
        <w:ind w:left="3297" w:hanging="243"/>
      </w:pPr>
      <w:rPr>
        <w:lang w:val="es-ES" w:eastAsia="en-US" w:bidi="ar-SA"/>
      </w:rPr>
    </w:lvl>
    <w:lvl w:ilvl="4" w:tplc="019C00E0">
      <w:numFmt w:val="bullet"/>
      <w:lvlText w:val="•"/>
      <w:lvlJc w:val="left"/>
      <w:pPr>
        <w:ind w:left="4210" w:hanging="243"/>
      </w:pPr>
      <w:rPr>
        <w:lang w:val="es-ES" w:eastAsia="en-US" w:bidi="ar-SA"/>
      </w:rPr>
    </w:lvl>
    <w:lvl w:ilvl="5" w:tplc="01BE53B2">
      <w:numFmt w:val="bullet"/>
      <w:lvlText w:val="•"/>
      <w:lvlJc w:val="left"/>
      <w:pPr>
        <w:ind w:left="5123" w:hanging="243"/>
      </w:pPr>
      <w:rPr>
        <w:lang w:val="es-ES" w:eastAsia="en-US" w:bidi="ar-SA"/>
      </w:rPr>
    </w:lvl>
    <w:lvl w:ilvl="6" w:tplc="49081016">
      <w:numFmt w:val="bullet"/>
      <w:lvlText w:val="•"/>
      <w:lvlJc w:val="left"/>
      <w:pPr>
        <w:ind w:left="6035" w:hanging="243"/>
      </w:pPr>
      <w:rPr>
        <w:lang w:val="es-ES" w:eastAsia="en-US" w:bidi="ar-SA"/>
      </w:rPr>
    </w:lvl>
    <w:lvl w:ilvl="7" w:tplc="7788226A">
      <w:numFmt w:val="bullet"/>
      <w:lvlText w:val="•"/>
      <w:lvlJc w:val="left"/>
      <w:pPr>
        <w:ind w:left="6948" w:hanging="243"/>
      </w:pPr>
      <w:rPr>
        <w:lang w:val="es-ES" w:eastAsia="en-US" w:bidi="ar-SA"/>
      </w:rPr>
    </w:lvl>
    <w:lvl w:ilvl="8" w:tplc="8856CABA">
      <w:numFmt w:val="bullet"/>
      <w:lvlText w:val="•"/>
      <w:lvlJc w:val="left"/>
      <w:pPr>
        <w:ind w:left="7861" w:hanging="243"/>
      </w:pPr>
      <w:rPr>
        <w:lang w:val="es-ES" w:eastAsia="en-US" w:bidi="ar-SA"/>
      </w:rPr>
    </w:lvl>
  </w:abstractNum>
  <w:abstractNum w:abstractNumId="1" w15:restartNumberingAfterBreak="0">
    <w:nsid w:val="47750DA5"/>
    <w:multiLevelType w:val="hybridMultilevel"/>
    <w:tmpl w:val="47CE0A8A"/>
    <w:lvl w:ilvl="0" w:tplc="C35AEA7E">
      <w:start w:val="1"/>
      <w:numFmt w:val="lowerLetter"/>
      <w:lvlText w:val="%1)"/>
      <w:lvlJc w:val="left"/>
      <w:pPr>
        <w:ind w:left="610" w:hanging="243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64C42F0C">
      <w:numFmt w:val="bullet"/>
      <w:lvlText w:val="•"/>
      <w:lvlJc w:val="left"/>
      <w:pPr>
        <w:ind w:left="1526" w:hanging="243"/>
      </w:pPr>
      <w:rPr>
        <w:lang w:val="es-ES" w:eastAsia="en-US" w:bidi="ar-SA"/>
      </w:rPr>
    </w:lvl>
    <w:lvl w:ilvl="2" w:tplc="3464264C">
      <w:numFmt w:val="bullet"/>
      <w:lvlText w:val="•"/>
      <w:lvlJc w:val="left"/>
      <w:pPr>
        <w:ind w:left="2433" w:hanging="243"/>
      </w:pPr>
      <w:rPr>
        <w:lang w:val="es-ES" w:eastAsia="en-US" w:bidi="ar-SA"/>
      </w:rPr>
    </w:lvl>
    <w:lvl w:ilvl="3" w:tplc="ADEE2F74">
      <w:numFmt w:val="bullet"/>
      <w:lvlText w:val="•"/>
      <w:lvlJc w:val="left"/>
      <w:pPr>
        <w:ind w:left="3339" w:hanging="243"/>
      </w:pPr>
      <w:rPr>
        <w:lang w:val="es-ES" w:eastAsia="en-US" w:bidi="ar-SA"/>
      </w:rPr>
    </w:lvl>
    <w:lvl w:ilvl="4" w:tplc="C55037C6">
      <w:numFmt w:val="bullet"/>
      <w:lvlText w:val="•"/>
      <w:lvlJc w:val="left"/>
      <w:pPr>
        <w:ind w:left="4246" w:hanging="243"/>
      </w:pPr>
      <w:rPr>
        <w:lang w:val="es-ES" w:eastAsia="en-US" w:bidi="ar-SA"/>
      </w:rPr>
    </w:lvl>
    <w:lvl w:ilvl="5" w:tplc="15DCF9A6">
      <w:numFmt w:val="bullet"/>
      <w:lvlText w:val="•"/>
      <w:lvlJc w:val="left"/>
      <w:pPr>
        <w:ind w:left="5153" w:hanging="243"/>
      </w:pPr>
      <w:rPr>
        <w:lang w:val="es-ES" w:eastAsia="en-US" w:bidi="ar-SA"/>
      </w:rPr>
    </w:lvl>
    <w:lvl w:ilvl="6" w:tplc="1C52D7CE">
      <w:numFmt w:val="bullet"/>
      <w:lvlText w:val="•"/>
      <w:lvlJc w:val="left"/>
      <w:pPr>
        <w:ind w:left="6059" w:hanging="243"/>
      </w:pPr>
      <w:rPr>
        <w:lang w:val="es-ES" w:eastAsia="en-US" w:bidi="ar-SA"/>
      </w:rPr>
    </w:lvl>
    <w:lvl w:ilvl="7" w:tplc="7DA23626">
      <w:numFmt w:val="bullet"/>
      <w:lvlText w:val="•"/>
      <w:lvlJc w:val="left"/>
      <w:pPr>
        <w:ind w:left="6966" w:hanging="243"/>
      </w:pPr>
      <w:rPr>
        <w:lang w:val="es-ES" w:eastAsia="en-US" w:bidi="ar-SA"/>
      </w:rPr>
    </w:lvl>
    <w:lvl w:ilvl="8" w:tplc="A56EF482">
      <w:numFmt w:val="bullet"/>
      <w:lvlText w:val="•"/>
      <w:lvlJc w:val="left"/>
      <w:pPr>
        <w:ind w:left="7873" w:hanging="243"/>
      </w:pPr>
      <w:rPr>
        <w:lang w:val="es-ES" w:eastAsia="en-US" w:bidi="ar-SA"/>
      </w:rPr>
    </w:lvl>
  </w:abstractNum>
  <w:abstractNum w:abstractNumId="2" w15:restartNumberingAfterBreak="0">
    <w:nsid w:val="604B6D47"/>
    <w:multiLevelType w:val="hybridMultilevel"/>
    <w:tmpl w:val="023E40DC"/>
    <w:lvl w:ilvl="0" w:tplc="94D06A66">
      <w:start w:val="21"/>
      <w:numFmt w:val="decimal"/>
      <w:lvlText w:val="%1."/>
      <w:lvlJc w:val="left"/>
      <w:pPr>
        <w:ind w:left="684" w:hanging="363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s-ES" w:eastAsia="en-US" w:bidi="ar-SA"/>
      </w:rPr>
    </w:lvl>
    <w:lvl w:ilvl="1" w:tplc="348AFEE8">
      <w:start w:val="1"/>
      <w:numFmt w:val="lowerLetter"/>
      <w:lvlText w:val="%2)"/>
      <w:lvlJc w:val="left"/>
      <w:pPr>
        <w:ind w:left="2835" w:hanging="243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2" w:tplc="D11E08EE">
      <w:numFmt w:val="bullet"/>
      <w:lvlText w:val="•"/>
      <w:lvlJc w:val="left"/>
      <w:pPr>
        <w:ind w:left="3600" w:hanging="243"/>
      </w:pPr>
      <w:rPr>
        <w:lang w:val="es-ES" w:eastAsia="en-US" w:bidi="ar-SA"/>
      </w:rPr>
    </w:lvl>
    <w:lvl w:ilvl="3" w:tplc="F92CB888">
      <w:numFmt w:val="bullet"/>
      <w:lvlText w:val="•"/>
      <w:lvlJc w:val="left"/>
      <w:pPr>
        <w:ind w:left="4361" w:hanging="243"/>
      </w:pPr>
      <w:rPr>
        <w:lang w:val="es-ES" w:eastAsia="en-US" w:bidi="ar-SA"/>
      </w:rPr>
    </w:lvl>
    <w:lvl w:ilvl="4" w:tplc="DEF85078">
      <w:numFmt w:val="bullet"/>
      <w:lvlText w:val="•"/>
      <w:lvlJc w:val="left"/>
      <w:pPr>
        <w:ind w:left="5122" w:hanging="243"/>
      </w:pPr>
      <w:rPr>
        <w:lang w:val="es-ES" w:eastAsia="en-US" w:bidi="ar-SA"/>
      </w:rPr>
    </w:lvl>
    <w:lvl w:ilvl="5" w:tplc="61AC71AA">
      <w:numFmt w:val="bullet"/>
      <w:lvlText w:val="•"/>
      <w:lvlJc w:val="left"/>
      <w:pPr>
        <w:ind w:left="5882" w:hanging="243"/>
      </w:pPr>
      <w:rPr>
        <w:lang w:val="es-ES" w:eastAsia="en-US" w:bidi="ar-SA"/>
      </w:rPr>
    </w:lvl>
    <w:lvl w:ilvl="6" w:tplc="FE408BFA">
      <w:numFmt w:val="bullet"/>
      <w:lvlText w:val="•"/>
      <w:lvlJc w:val="left"/>
      <w:pPr>
        <w:ind w:left="6643" w:hanging="243"/>
      </w:pPr>
      <w:rPr>
        <w:lang w:val="es-ES" w:eastAsia="en-US" w:bidi="ar-SA"/>
      </w:rPr>
    </w:lvl>
    <w:lvl w:ilvl="7" w:tplc="7DE4057A">
      <w:numFmt w:val="bullet"/>
      <w:lvlText w:val="•"/>
      <w:lvlJc w:val="left"/>
      <w:pPr>
        <w:ind w:left="7404" w:hanging="243"/>
      </w:pPr>
      <w:rPr>
        <w:lang w:val="es-ES" w:eastAsia="en-US" w:bidi="ar-SA"/>
      </w:rPr>
    </w:lvl>
    <w:lvl w:ilvl="8" w:tplc="7FC8A730">
      <w:numFmt w:val="bullet"/>
      <w:lvlText w:val="•"/>
      <w:lvlJc w:val="left"/>
      <w:pPr>
        <w:ind w:left="8164" w:hanging="243"/>
      </w:pPr>
      <w:rPr>
        <w:lang w:val="es-ES" w:eastAsia="en-US" w:bidi="ar-SA"/>
      </w:rPr>
    </w:lvl>
  </w:abstractNum>
  <w:abstractNum w:abstractNumId="3" w15:restartNumberingAfterBreak="0">
    <w:nsid w:val="6CDB6F3E"/>
    <w:multiLevelType w:val="hybridMultilevel"/>
    <w:tmpl w:val="DD3AA20E"/>
    <w:lvl w:ilvl="0" w:tplc="6CDA6A90">
      <w:start w:val="1"/>
      <w:numFmt w:val="lowerLetter"/>
      <w:lvlText w:val="%1)"/>
      <w:lvlJc w:val="left"/>
      <w:pPr>
        <w:ind w:left="564" w:hanging="243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AE8CC1FC">
      <w:numFmt w:val="bullet"/>
      <w:lvlText w:val="•"/>
      <w:lvlJc w:val="left"/>
      <w:pPr>
        <w:ind w:left="1472" w:hanging="243"/>
      </w:pPr>
      <w:rPr>
        <w:lang w:val="es-ES" w:eastAsia="en-US" w:bidi="ar-SA"/>
      </w:rPr>
    </w:lvl>
    <w:lvl w:ilvl="2" w:tplc="7D4A1E1E">
      <w:numFmt w:val="bullet"/>
      <w:lvlText w:val="•"/>
      <w:lvlJc w:val="left"/>
      <w:pPr>
        <w:ind w:left="2385" w:hanging="243"/>
      </w:pPr>
      <w:rPr>
        <w:lang w:val="es-ES" w:eastAsia="en-US" w:bidi="ar-SA"/>
      </w:rPr>
    </w:lvl>
    <w:lvl w:ilvl="3" w:tplc="DF904C4A">
      <w:numFmt w:val="bullet"/>
      <w:lvlText w:val="•"/>
      <w:lvlJc w:val="left"/>
      <w:pPr>
        <w:ind w:left="3297" w:hanging="243"/>
      </w:pPr>
      <w:rPr>
        <w:lang w:val="es-ES" w:eastAsia="en-US" w:bidi="ar-SA"/>
      </w:rPr>
    </w:lvl>
    <w:lvl w:ilvl="4" w:tplc="2FDA3F80">
      <w:numFmt w:val="bullet"/>
      <w:lvlText w:val="•"/>
      <w:lvlJc w:val="left"/>
      <w:pPr>
        <w:ind w:left="4210" w:hanging="243"/>
      </w:pPr>
      <w:rPr>
        <w:lang w:val="es-ES" w:eastAsia="en-US" w:bidi="ar-SA"/>
      </w:rPr>
    </w:lvl>
    <w:lvl w:ilvl="5" w:tplc="67A23B4A">
      <w:numFmt w:val="bullet"/>
      <w:lvlText w:val="•"/>
      <w:lvlJc w:val="left"/>
      <w:pPr>
        <w:ind w:left="5123" w:hanging="243"/>
      </w:pPr>
      <w:rPr>
        <w:lang w:val="es-ES" w:eastAsia="en-US" w:bidi="ar-SA"/>
      </w:rPr>
    </w:lvl>
    <w:lvl w:ilvl="6" w:tplc="01986BF4">
      <w:numFmt w:val="bullet"/>
      <w:lvlText w:val="•"/>
      <w:lvlJc w:val="left"/>
      <w:pPr>
        <w:ind w:left="6035" w:hanging="243"/>
      </w:pPr>
      <w:rPr>
        <w:lang w:val="es-ES" w:eastAsia="en-US" w:bidi="ar-SA"/>
      </w:rPr>
    </w:lvl>
    <w:lvl w:ilvl="7" w:tplc="F9F6EA08">
      <w:numFmt w:val="bullet"/>
      <w:lvlText w:val="•"/>
      <w:lvlJc w:val="left"/>
      <w:pPr>
        <w:ind w:left="6948" w:hanging="243"/>
      </w:pPr>
      <w:rPr>
        <w:lang w:val="es-ES" w:eastAsia="en-US" w:bidi="ar-SA"/>
      </w:rPr>
    </w:lvl>
    <w:lvl w:ilvl="8" w:tplc="DCCC2CF2">
      <w:numFmt w:val="bullet"/>
      <w:lvlText w:val="•"/>
      <w:lvlJc w:val="left"/>
      <w:pPr>
        <w:ind w:left="7861" w:hanging="243"/>
      </w:pPr>
      <w:rPr>
        <w:lang w:val="es-ES" w:eastAsia="en-US" w:bidi="ar-SA"/>
      </w:rPr>
    </w:lvl>
  </w:abstractNum>
  <w:num w:numId="1" w16cid:durableId="1217741695">
    <w:abstractNumId w:val="2"/>
    <w:lvlOverride w:ilvl="0">
      <w:startOverride w:val="2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 w16cid:durableId="32770815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083480413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26657061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C56"/>
    <w:rsid w:val="001A0A02"/>
    <w:rsid w:val="00570438"/>
    <w:rsid w:val="00662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36B2E"/>
  <w15:chartTrackingRefBased/>
  <w15:docId w15:val="{F2F09730-FE98-4B10-9787-02D2D83EC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C5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tulo1">
    <w:name w:val="heading 1"/>
    <w:basedOn w:val="Normal"/>
    <w:link w:val="Ttulo1Car"/>
    <w:uiPriority w:val="9"/>
    <w:qFormat/>
    <w:rsid w:val="00662C56"/>
    <w:pPr>
      <w:spacing w:before="37"/>
      <w:ind w:left="322" w:hanging="365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62C56"/>
    <w:rPr>
      <w:rFonts w:ascii="Calibri" w:eastAsia="Calibri" w:hAnsi="Calibri" w:cs="Calibri"/>
      <w:b/>
      <w:bCs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662C56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662C56"/>
    <w:rPr>
      <w:rFonts w:ascii="Calibri" w:eastAsia="Calibri" w:hAnsi="Calibri" w:cs="Calibri"/>
      <w:sz w:val="24"/>
      <w:szCs w:val="24"/>
    </w:rPr>
  </w:style>
  <w:style w:type="paragraph" w:styleId="Prrafodelista">
    <w:name w:val="List Paragraph"/>
    <w:basedOn w:val="Normal"/>
    <w:uiPriority w:val="1"/>
    <w:qFormat/>
    <w:rsid w:val="00662C56"/>
    <w:pPr>
      <w:ind w:left="576" w:hanging="255"/>
    </w:pPr>
  </w:style>
  <w:style w:type="paragraph" w:customStyle="1" w:styleId="TableParagraph">
    <w:name w:val="Table Paragraph"/>
    <w:basedOn w:val="Normal"/>
    <w:uiPriority w:val="1"/>
    <w:qFormat/>
    <w:rsid w:val="00662C56"/>
  </w:style>
  <w:style w:type="table" w:customStyle="1" w:styleId="TableNormal">
    <w:name w:val="Table Normal"/>
    <w:uiPriority w:val="2"/>
    <w:semiHidden/>
    <w:qFormat/>
    <w:rsid w:val="00662C5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4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178</Words>
  <Characters>979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2022-10-01T17:50:00Z</dcterms:created>
  <dcterms:modified xsi:type="dcterms:W3CDTF">2022-10-01T17:50:00Z</dcterms:modified>
</cp:coreProperties>
</file>